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C0F8B" w14:textId="1B0D8240" w:rsidR="00C2269D" w:rsidRPr="00C2269D" w:rsidRDefault="00371840" w:rsidP="00C226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  <w:shd w:val="clear" w:color="auto" w:fill="FFFFFF"/>
        </w:rPr>
      </w:pPr>
      <w:r w:rsidRPr="00371840">
        <w:rPr>
          <w:rFonts w:ascii="Times New Roman" w:hAnsi="Times New Roman" w:cs="Times New Roman"/>
          <w:b/>
          <w:bCs/>
          <w:noProof/>
          <w:color w:val="2D2D2D"/>
          <w:spacing w:val="2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704A91C3" wp14:editId="2015D02F">
            <wp:simplePos x="0" y="0"/>
            <wp:positionH relativeFrom="column">
              <wp:posOffset>-1032510</wp:posOffset>
            </wp:positionH>
            <wp:positionV relativeFrom="paragraph">
              <wp:posOffset>-720090</wp:posOffset>
            </wp:positionV>
            <wp:extent cx="2030178" cy="1581150"/>
            <wp:effectExtent l="0" t="0" r="0" b="0"/>
            <wp:wrapNone/>
            <wp:docPr id="4" name="Рисунок 3">
              <a:extLst xmlns:a="http://schemas.openxmlformats.org/drawingml/2006/main">
                <a:ext uri="{FF2B5EF4-FFF2-40B4-BE49-F238E27FC236}">
                  <a16:creationId xmlns:a16="http://schemas.microsoft.com/office/drawing/2014/main" id="{82927919-DC1C-410B-8E5F-11DE3484CC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>
                      <a:extLst>
                        <a:ext uri="{FF2B5EF4-FFF2-40B4-BE49-F238E27FC236}">
                          <a16:creationId xmlns:a16="http://schemas.microsoft.com/office/drawing/2014/main" id="{82927919-DC1C-410B-8E5F-11DE3484CC8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178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269D" w:rsidRPr="00C2269D"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  <w:shd w:val="clear" w:color="auto" w:fill="FFFFFF"/>
        </w:rPr>
        <w:t>Муниципальное бюджетное общеобразовательное учреждение «Лицей № 17»</w:t>
      </w:r>
    </w:p>
    <w:p w14:paraId="18D8B79A" w14:textId="4BC5A49F" w:rsidR="00C2269D" w:rsidRPr="00C2269D" w:rsidRDefault="00C2269D" w:rsidP="00C226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  <w:shd w:val="clear" w:color="auto" w:fill="FFFFFF"/>
        </w:rPr>
      </w:pPr>
      <w:r w:rsidRPr="00C2269D"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  <w:shd w:val="clear" w:color="auto" w:fill="FFFFFF"/>
        </w:rPr>
        <w:t>г. Троицк Челябинской области</w:t>
      </w:r>
    </w:p>
    <w:p w14:paraId="15EA4B75" w14:textId="77777777" w:rsidR="00C2269D" w:rsidRPr="00DC18B4" w:rsidRDefault="00C2269D" w:rsidP="00C226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  <w:shd w:val="clear" w:color="auto" w:fill="FFFFFF"/>
        </w:rPr>
      </w:pPr>
    </w:p>
    <w:p w14:paraId="242AC33A" w14:textId="77777777" w:rsidR="00E81BFB" w:rsidRPr="00DC18B4" w:rsidRDefault="00E81BFB" w:rsidP="00E81B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  <w:shd w:val="clear" w:color="auto" w:fill="FFFFFF"/>
        </w:rPr>
      </w:pPr>
      <w:r w:rsidRPr="00DC18B4">
        <w:rPr>
          <w:rFonts w:ascii="Times New Roman" w:hAnsi="Times New Roman" w:cs="Times New Roman"/>
          <w:b/>
          <w:bCs/>
          <w:spacing w:val="2"/>
          <w:sz w:val="24"/>
          <w:szCs w:val="24"/>
          <w:shd w:val="clear" w:color="auto" w:fill="FFFFFF"/>
        </w:rPr>
        <w:t>Приёмы   формирования функциональной грамотности на уроках литературного чтения в начальной школе.</w:t>
      </w:r>
    </w:p>
    <w:p w14:paraId="576F3837" w14:textId="7AA8FBD5" w:rsidR="00643DAB" w:rsidRPr="00DC18B4" w:rsidRDefault="00643DAB" w:rsidP="00C226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  <w:shd w:val="clear" w:color="auto" w:fill="FFFFFF"/>
        </w:rPr>
      </w:pPr>
    </w:p>
    <w:p w14:paraId="1ADF311B" w14:textId="4418FC5D" w:rsidR="00C2269D" w:rsidRPr="00DC18B4" w:rsidRDefault="00C2269D" w:rsidP="00C2269D">
      <w:pPr>
        <w:spacing w:after="0" w:line="240" w:lineRule="auto"/>
        <w:jc w:val="center"/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</w:pPr>
    </w:p>
    <w:p w14:paraId="0D964F1C" w14:textId="0ED6D993" w:rsidR="00C2269D" w:rsidRPr="00DC18B4" w:rsidRDefault="00E81BFB" w:rsidP="00C2269D">
      <w:pPr>
        <w:spacing w:after="0" w:line="240" w:lineRule="auto"/>
        <w:jc w:val="center"/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</w:pPr>
      <w:r w:rsidRPr="00DC18B4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Пономарёва Любовь Юрьевна</w:t>
      </w:r>
      <w:r w:rsidR="00C2269D" w:rsidRPr="00DC18B4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 xml:space="preserve">, </w:t>
      </w:r>
      <w:r w:rsidRPr="00DC18B4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учитель начальных классов</w:t>
      </w:r>
    </w:p>
    <w:p w14:paraId="594E0C3C" w14:textId="0506B58C" w:rsidR="00C2269D" w:rsidRPr="00DC18B4" w:rsidRDefault="00C2269D" w:rsidP="00C2269D">
      <w:pPr>
        <w:spacing w:after="0" w:line="240" w:lineRule="auto"/>
        <w:jc w:val="center"/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</w:pPr>
      <w:r w:rsidRPr="00DC18B4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МБОУ «Лицей № 17» г. Троицк Челябинской области</w:t>
      </w:r>
    </w:p>
    <w:p w14:paraId="3368C4A5" w14:textId="66F218CD" w:rsidR="00C2269D" w:rsidRPr="00DC18B4" w:rsidRDefault="00C2269D" w:rsidP="00C2269D">
      <w:pPr>
        <w:spacing w:after="0" w:line="240" w:lineRule="auto"/>
        <w:jc w:val="center"/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</w:pPr>
      <w:r w:rsidRPr="00DC18B4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  <w:lang w:val="en-US"/>
        </w:rPr>
        <w:t>e</w:t>
      </w:r>
      <w:r w:rsidRPr="00DC18B4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-</w:t>
      </w:r>
      <w:r w:rsidRPr="00DC18B4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  <w:lang w:val="en-US"/>
        </w:rPr>
        <w:t>mail</w:t>
      </w:r>
      <w:r w:rsidRPr="00DC18B4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 xml:space="preserve">: </w:t>
      </w:r>
      <w:r w:rsidR="00E81BFB" w:rsidRPr="00DC18B4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  <w:lang w:val="en-US"/>
        </w:rPr>
        <w:t>elikovalubov</w:t>
      </w:r>
      <w:r w:rsidR="00E81BFB" w:rsidRPr="00DC18B4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@</w:t>
      </w:r>
      <w:r w:rsidR="00E81BFB" w:rsidRPr="00DC18B4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  <w:lang w:val="en-US"/>
        </w:rPr>
        <w:t>mail</w:t>
      </w:r>
      <w:r w:rsidR="00E81BFB" w:rsidRPr="00DC18B4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.</w:t>
      </w:r>
      <w:r w:rsidR="00E81BFB" w:rsidRPr="00DC18B4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  <w:lang w:val="en-US"/>
        </w:rPr>
        <w:t>ru</w:t>
      </w:r>
    </w:p>
    <w:p w14:paraId="2FED4585" w14:textId="77777777" w:rsidR="00C2269D" w:rsidRPr="00371840" w:rsidRDefault="00C2269D" w:rsidP="00C00B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</w:p>
    <w:p w14:paraId="28722732" w14:textId="77777777" w:rsidR="00E81BFB" w:rsidRPr="00DC18B4" w:rsidRDefault="00E81BFB" w:rsidP="00DC18B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bCs/>
          <w:spacing w:val="2"/>
        </w:rPr>
      </w:pPr>
      <w:r w:rsidRPr="00DC18B4">
        <w:rPr>
          <w:bCs/>
          <w:spacing w:val="2"/>
        </w:rPr>
        <w:t>Сегодня одной из ключевых задач современной школы является формирование функциональной грамотности.</w:t>
      </w:r>
    </w:p>
    <w:p w14:paraId="3E567CC9" w14:textId="77777777" w:rsidR="00E81BFB" w:rsidRPr="00DC18B4" w:rsidRDefault="00E81BFB" w:rsidP="00DC18B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DC18B4">
        <w:rPr>
          <w:spacing w:val="2"/>
        </w:rPr>
        <w:t>Что же такое «функциональная грамотность»? Функциональная грамотность – способность человека вступать в отношения с внешней средой и максимально быстро адаптироваться и функционировать в ней.</w:t>
      </w:r>
    </w:p>
    <w:p w14:paraId="16FDF9C6" w14:textId="77777777" w:rsidR="00E81BFB" w:rsidRPr="00DC18B4" w:rsidRDefault="00E81BFB" w:rsidP="00DC18B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DC18B4">
        <w:rPr>
          <w:spacing w:val="2"/>
        </w:rPr>
        <w:t> Каковы критерии функционально грамотной личности? Какими качествами должен обладать младший школьник?</w:t>
      </w:r>
    </w:p>
    <w:p w14:paraId="2863D0BC" w14:textId="77777777" w:rsidR="00E81BFB" w:rsidRPr="00DC18B4" w:rsidRDefault="00E81BFB" w:rsidP="00DC18B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DC18B4">
        <w:rPr>
          <w:spacing w:val="2"/>
        </w:rPr>
        <w:t>1.  Готовность взаимодействовать с окружающим миром, уверенная адаптация.</w:t>
      </w:r>
    </w:p>
    <w:p w14:paraId="184B91CB" w14:textId="77777777" w:rsidR="00E81BFB" w:rsidRPr="00DC18B4" w:rsidRDefault="00E81BFB" w:rsidP="00DC18B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DC18B4">
        <w:rPr>
          <w:spacing w:val="2"/>
        </w:rPr>
        <w:t>2.  Умение самостоятельно решать учебные и житейские задачи.</w:t>
      </w:r>
    </w:p>
    <w:p w14:paraId="2624D5E4" w14:textId="77777777" w:rsidR="00E81BFB" w:rsidRPr="00DC18B4" w:rsidRDefault="00E81BFB" w:rsidP="00DC18B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DC18B4">
        <w:rPr>
          <w:spacing w:val="2"/>
        </w:rPr>
        <w:t>3. Способность строить отношения в малой социальной группе, в частности — в школьном классе.</w:t>
      </w:r>
    </w:p>
    <w:p w14:paraId="6E2E47B1" w14:textId="77777777" w:rsidR="00E81BFB" w:rsidRPr="00DC18B4" w:rsidRDefault="00E81BFB" w:rsidP="00DC18B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DC18B4">
        <w:rPr>
          <w:spacing w:val="2"/>
        </w:rPr>
        <w:t>4. Владение навыками рефлексии, способность посмотреть на себя со стороны, оценить свою работу. </w:t>
      </w:r>
    </w:p>
    <w:p w14:paraId="00815687" w14:textId="413927AD" w:rsidR="00E81BFB" w:rsidRPr="00DC18B4" w:rsidRDefault="00E81BFB" w:rsidP="00DC18B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DC18B4">
        <w:rPr>
          <w:spacing w:val="2"/>
        </w:rPr>
        <w:t>Как же включить в осмысленную, продуктивную, мотивированную деятельность всех учащихся класса? Как сформировать «функционально грамотную личность»? В ее формировании ведущую роль играют не столько предметные результаты, сколько личностные и метапредметные, что полностью соответствует новому стандарту. Это залог успешной адаптации в обществе.</w:t>
      </w:r>
    </w:p>
    <w:p w14:paraId="7CE12B04" w14:textId="48B3E001" w:rsidR="00E81BFB" w:rsidRPr="00DC18B4" w:rsidRDefault="00E81BFB" w:rsidP="00DC18B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DC18B4">
        <w:rPr>
          <w:spacing w:val="2"/>
        </w:rPr>
        <w:t>Особое место среди метапредметных универсальных учебных действий занимает  чтение и работа с информацией. В Федеральном государственном образовательном стандарте начального общего образования в качестве  приоритетной цели называется «…формирование читательской компетентности младшего школьника, осознание себя как грамотного читателя, способного  к  использованию читательской деятельности как средства самообразования».</w:t>
      </w:r>
    </w:p>
    <w:p w14:paraId="653C3E93" w14:textId="77777777" w:rsidR="00E81BFB" w:rsidRPr="00DC18B4" w:rsidRDefault="00E81BFB" w:rsidP="00DC18B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DC18B4">
        <w:rPr>
          <w:i/>
          <w:iCs/>
          <w:spacing w:val="2"/>
        </w:rPr>
        <w:t>«Никогда никакими силами вы не заставите читателя познать мир через скуку. Читать должно быть интересно».  </w:t>
      </w:r>
    </w:p>
    <w:p w14:paraId="53397806" w14:textId="77777777" w:rsidR="00E81BFB" w:rsidRPr="00DC18B4" w:rsidRDefault="00E81BFB" w:rsidP="00DC18B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DC18B4">
        <w:rPr>
          <w:spacing w:val="2"/>
        </w:rPr>
        <w:t xml:space="preserve">Так говорил Алексей Николаевич Толстой. А кто же может вызвать первый интерес к чтению у ребенка? </w:t>
      </w:r>
    </w:p>
    <w:p w14:paraId="5EBE6A3A" w14:textId="37A55D22" w:rsidR="00E81BFB" w:rsidRPr="00DC18B4" w:rsidRDefault="00E81BFB" w:rsidP="00DC18B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DC18B4">
        <w:rPr>
          <w:spacing w:val="2"/>
        </w:rPr>
        <w:t>Конечно же родители, поэтому, формирование читательской компетенции своих учеников я начинаю с первого родительского собрания. Причем здесь родители, спросите вы. Моя позиция заключается в следующем: любовь к чтению начинает формироваться с семьи. Поэтому, на первом родительском собрании я спрашиваю родителей: «Кто из вас читает детям на ночь?» Обычно на лицах родителей я вижу недоумение и непонимание.</w:t>
      </w:r>
    </w:p>
    <w:p w14:paraId="49FE0A10" w14:textId="5DF2A1DD" w:rsidR="00E81BFB" w:rsidRPr="00DC18B4" w:rsidRDefault="00E81BFB" w:rsidP="00DC18B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DC18B4">
        <w:rPr>
          <w:spacing w:val="2"/>
        </w:rPr>
        <w:t>Я глубоко уверена в том, что дети, чьи родители читают им днем или вечером, столкнутся с наименьшими трудностями при обучении чтению.</w:t>
      </w:r>
    </w:p>
    <w:p w14:paraId="31D4DD3B" w14:textId="4038842F" w:rsidR="00E81BFB" w:rsidRPr="00DC18B4" w:rsidRDefault="00E81BFB" w:rsidP="00DC18B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DC18B4">
        <w:rPr>
          <w:spacing w:val="2"/>
        </w:rPr>
        <w:t>На собрании мы договариваемся, что родители берут себе на вооружение мои рекомендации и стараются уделять чтению вечером хотя бы несколько минут. Причем читают выразительно, стараясь передать интонационно характер, чувства героев, затем, обсуждают прочитанное, рассуждают о причинах поступков героев и т.д. Это способствует не только развитию устной речи ребенка, но также, формированию теплых, дружеских, доверительных отношений в семье.</w:t>
      </w:r>
    </w:p>
    <w:p w14:paraId="4E37FCF8" w14:textId="5333E44D" w:rsidR="00E81BFB" w:rsidRPr="00DC18B4" w:rsidRDefault="00E81BFB" w:rsidP="00DC18B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DC18B4">
        <w:rPr>
          <w:spacing w:val="2"/>
        </w:rPr>
        <w:lastRenderedPageBreak/>
        <w:t>Я обязательно контролирую это: спрашиваю детей, читают ли им родители (дети, в большинстве своём, бесхитростны, поэтому, говорят правду). Спрашиваю на следующем собрании – как проходит эксперимент, возникли ли какие-то трудности.</w:t>
      </w:r>
    </w:p>
    <w:p w14:paraId="54F09C72" w14:textId="08CA4707" w:rsidR="00E81BFB" w:rsidRPr="00DC18B4" w:rsidRDefault="00E81BFB" w:rsidP="00DC18B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DC18B4">
        <w:rPr>
          <w:spacing w:val="2"/>
        </w:rPr>
        <w:t>Те, кто прислушался к моим советам очень довольны. Ведь чтение вечером – это и дополнительное общение, и тесная связь с ребенком, возможность услышать его мысли и рассуждения – это бесценно, это основа формирования функционально грамотной личности.</w:t>
      </w:r>
    </w:p>
    <w:p w14:paraId="2DAE9FE6" w14:textId="53137DFB" w:rsidR="00E81BFB" w:rsidRPr="00DC18B4" w:rsidRDefault="00E81BFB" w:rsidP="00DC18B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DC18B4">
        <w:rPr>
          <w:spacing w:val="2"/>
        </w:rPr>
        <w:t>Базовым гуманитарным предметом для формирования читательской грамотности являются уроки литературного чтения, на которых можно решать не только узкопредметные задачи, но и общие для всех предметов задачи развития младшего школьника.</w:t>
      </w:r>
    </w:p>
    <w:p w14:paraId="1F391645" w14:textId="2DD4E6FE" w:rsidR="00E81BFB" w:rsidRPr="00DC18B4" w:rsidRDefault="00E81BFB" w:rsidP="00DC18B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DC18B4">
        <w:rPr>
          <w:spacing w:val="2"/>
        </w:rPr>
        <w:t>У меня сейчас 1 класс, поэтому, уделю внимание нескольким приемам, которые использую сейчас для формирования читательской компетенции на уроках литературного чтения и на уроках внеклассного чтения.</w:t>
      </w:r>
    </w:p>
    <w:p w14:paraId="6C181521" w14:textId="5BAE6BD3" w:rsidR="00E81BFB" w:rsidRPr="00DC18B4" w:rsidRDefault="00E81BFB" w:rsidP="00DC18B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DC18B4">
        <w:rPr>
          <w:spacing w:val="2"/>
        </w:rPr>
        <w:t xml:space="preserve">Так как наглядно-образное мышление в первом классе преобладающее, при знакомстве с произведением Владимира Сутеева «Две сказки. Мышонок и карандаш», я использую </w:t>
      </w:r>
      <w:r w:rsidRPr="00DC18B4">
        <w:rPr>
          <w:b/>
          <w:spacing w:val="2"/>
        </w:rPr>
        <w:t>работу с «раскладушкой»</w:t>
      </w:r>
      <w:r w:rsidRPr="00DC18B4">
        <w:rPr>
          <w:spacing w:val="2"/>
        </w:rPr>
        <w:t xml:space="preserve"> - прямоугольный лист бумаги, сложенный в виде раскладушки столько раз, сколько частей в нашем произведении.</w:t>
      </w:r>
    </w:p>
    <w:p w14:paraId="72EF7870" w14:textId="4D6B576A" w:rsidR="00E81BFB" w:rsidRPr="00DC18B4" w:rsidRDefault="00E81BFB" w:rsidP="00DC18B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DC18B4">
        <w:rPr>
          <w:spacing w:val="2"/>
        </w:rPr>
        <w:t>Как и при работе с любым произведением, ведется работа до чтения, во время чтения и после чтения текста.</w:t>
      </w:r>
    </w:p>
    <w:p w14:paraId="67EC5ECA" w14:textId="77777777" w:rsidR="00E81BFB" w:rsidRPr="00DC18B4" w:rsidRDefault="00E81BFB" w:rsidP="00DC18B4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</w:rPr>
      </w:pPr>
      <w:r w:rsidRPr="00DC18B4">
        <w:rPr>
          <w:spacing w:val="2"/>
        </w:rPr>
        <w:t>Работа с произведением до чтения (этот этап называют «вызов»)</w:t>
      </w:r>
    </w:p>
    <w:p w14:paraId="71FD6031" w14:textId="77777777" w:rsidR="00E81BFB" w:rsidRPr="00DC18B4" w:rsidRDefault="00E81BFB" w:rsidP="00DC18B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DC18B4">
        <w:rPr>
          <w:spacing w:val="2"/>
        </w:rPr>
        <w:t>На этом этапе обсуждается заглавие, озвучивается информация об авторе, в данном произведении, интересным фактом является то, что Владимир Григорьевич Сутеев -автор и художник в одном лице.</w:t>
      </w:r>
    </w:p>
    <w:p w14:paraId="20603ED3" w14:textId="2A056E94" w:rsidR="00E81BFB" w:rsidRPr="00DC18B4" w:rsidRDefault="00E81BFB" w:rsidP="00DC18B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DC18B4">
        <w:rPr>
          <w:spacing w:val="2"/>
        </w:rPr>
        <w:t xml:space="preserve">На этом этапе очень интересны приемы </w:t>
      </w:r>
      <w:r w:rsidRPr="00DC18B4">
        <w:rPr>
          <w:b/>
          <w:spacing w:val="2"/>
        </w:rPr>
        <w:t>«мозговой штурм»</w:t>
      </w:r>
      <w:r w:rsidRPr="00DC18B4">
        <w:rPr>
          <w:spacing w:val="2"/>
        </w:rPr>
        <w:t xml:space="preserve"> , когда дети передают мячик, предполагая, что будет, </w:t>
      </w:r>
      <w:r w:rsidRPr="00DC18B4">
        <w:rPr>
          <w:b/>
          <w:spacing w:val="2"/>
        </w:rPr>
        <w:t xml:space="preserve">«верю-не верю», </w:t>
      </w:r>
      <w:r w:rsidRPr="00DC18B4">
        <w:rPr>
          <w:spacing w:val="2"/>
        </w:rPr>
        <w:t>когда предлагаются готовые факты о развитии событий в произведении, а дети соглашаются  с этими фактами или нет</w:t>
      </w:r>
    </w:p>
    <w:p w14:paraId="2756E46B" w14:textId="77777777" w:rsidR="00E81BFB" w:rsidRPr="00DC18B4" w:rsidRDefault="00E81BFB" w:rsidP="00DC18B4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</w:rPr>
      </w:pPr>
      <w:r w:rsidRPr="00DC18B4">
        <w:rPr>
          <w:spacing w:val="2"/>
        </w:rPr>
        <w:t>Работа во время прочтения (этап «осмысления»)</w:t>
      </w:r>
    </w:p>
    <w:p w14:paraId="4B85A673" w14:textId="77777777" w:rsidR="00E81BFB" w:rsidRPr="00DC18B4" w:rsidRDefault="00E81BFB" w:rsidP="00DC18B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DC18B4">
        <w:rPr>
          <w:spacing w:val="2"/>
        </w:rPr>
        <w:t xml:space="preserve"> На этом этапе используются следующие приемы: </w:t>
      </w:r>
      <w:r w:rsidRPr="00DC18B4">
        <w:rPr>
          <w:b/>
          <w:spacing w:val="2"/>
        </w:rPr>
        <w:t>«Чтение про себя», «Чтение с остановками»</w:t>
      </w:r>
      <w:r w:rsidRPr="00DC18B4">
        <w:rPr>
          <w:spacing w:val="2"/>
        </w:rPr>
        <w:t xml:space="preserve"> во время которых задаются вопросы. Одни из них направлены на проверку понимания, другие — на прогноз содержания последующего отрывка.</w:t>
      </w:r>
    </w:p>
    <w:p w14:paraId="614F71DA" w14:textId="2D6FDAEA" w:rsidR="00E81BFB" w:rsidRPr="00DC18B4" w:rsidRDefault="00E81BFB" w:rsidP="00DC18B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DC18B4">
        <w:rPr>
          <w:spacing w:val="2"/>
        </w:rPr>
        <w:t>- Дети вписывают ФИ автора и названия в раскладушку.</w:t>
      </w:r>
    </w:p>
    <w:p w14:paraId="3FCF9D80" w14:textId="77777777" w:rsidR="00E81BFB" w:rsidRPr="00DC18B4" w:rsidRDefault="00E81BFB" w:rsidP="00DC18B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DC18B4">
        <w:rPr>
          <w:spacing w:val="2"/>
        </w:rPr>
        <w:t>- Далее, рассматриваем каждую страницу, отмечаем эпизод, что происходит на этой картинке, а что произошло потом.</w:t>
      </w:r>
    </w:p>
    <w:p w14:paraId="1ADA0128" w14:textId="0B3A39C0" w:rsidR="00E81BFB" w:rsidRPr="00DC18B4" w:rsidRDefault="00E81BFB" w:rsidP="00DC18B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DC18B4">
        <w:rPr>
          <w:spacing w:val="2"/>
        </w:rPr>
        <w:t xml:space="preserve">- </w:t>
      </w:r>
      <w:r w:rsidR="00DC18B4">
        <w:rPr>
          <w:spacing w:val="2"/>
        </w:rPr>
        <w:t>В</w:t>
      </w:r>
      <w:r w:rsidRPr="00DC18B4">
        <w:rPr>
          <w:spacing w:val="2"/>
        </w:rPr>
        <w:t xml:space="preserve"> процессе работы дети заполняют карточки в «гармошке», повторяя работу за карандашом.</w:t>
      </w:r>
    </w:p>
    <w:p w14:paraId="386B2436" w14:textId="77777777" w:rsidR="00E81BFB" w:rsidRPr="00DC18B4" w:rsidRDefault="00E81BFB" w:rsidP="00DC18B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DC18B4">
        <w:rPr>
          <w:spacing w:val="2"/>
        </w:rPr>
        <w:t>2. Работа с текстом после прочтения (этап «рефлексии»)</w:t>
      </w:r>
    </w:p>
    <w:p w14:paraId="01590CCE" w14:textId="77777777" w:rsidR="00E81BFB" w:rsidRPr="00DC18B4" w:rsidRDefault="00E81BFB" w:rsidP="00DC18B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DC18B4">
        <w:rPr>
          <w:bCs/>
          <w:spacing w:val="2"/>
        </w:rPr>
        <w:t xml:space="preserve">Чаще всего на этом этапе используется прием </w:t>
      </w:r>
      <w:r w:rsidRPr="00DC18B4">
        <w:rPr>
          <w:b/>
          <w:bCs/>
          <w:spacing w:val="2"/>
        </w:rPr>
        <w:t>«Вопросы после текста»</w:t>
      </w:r>
    </w:p>
    <w:p w14:paraId="504CDE80" w14:textId="77777777" w:rsidR="00E81BFB" w:rsidRPr="00DC18B4" w:rsidRDefault="00E81BFB" w:rsidP="00DC18B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DC18B4">
        <w:rPr>
          <w:spacing w:val="2"/>
        </w:rPr>
        <w:t xml:space="preserve"> - обращаем внимание детей на характер карандаша, кто понравился в сказке (карандаш не растерялся, проявил хитрость, находчивость. Но хитрость бывает разной, она может быть и во вред)</w:t>
      </w:r>
    </w:p>
    <w:p w14:paraId="3000C006" w14:textId="53C63378" w:rsidR="00E81BFB" w:rsidRPr="00DC18B4" w:rsidRDefault="00E81BFB" w:rsidP="00DC18B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DC18B4">
        <w:rPr>
          <w:spacing w:val="2"/>
        </w:rPr>
        <w:t>- спрашиваем: «Можно ли считать, что карандаш - обманщик?» (дети доказывают, что он находчивый)</w:t>
      </w:r>
    </w:p>
    <w:p w14:paraId="27D37E39" w14:textId="75B16FB0" w:rsidR="00E81BFB" w:rsidRPr="00DC18B4" w:rsidRDefault="00E81BFB" w:rsidP="00DC18B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DC18B4">
        <w:rPr>
          <w:spacing w:val="2"/>
        </w:rPr>
        <w:t>- в конце обязательно спрашиваем, понравилась ли сказка, если да, то можно взять ее в школьной или детской городской библиотеке, перечитать и пересказать её друзьям и родным, а можно использовать прием</w:t>
      </w:r>
      <w:r w:rsidRPr="00DC18B4">
        <w:rPr>
          <w:b/>
          <w:bCs/>
          <w:i/>
          <w:iCs/>
          <w:spacing w:val="2"/>
        </w:rPr>
        <w:t> </w:t>
      </w:r>
      <w:r w:rsidRPr="00DC18B4">
        <w:rPr>
          <w:b/>
          <w:bCs/>
          <w:spacing w:val="2"/>
        </w:rPr>
        <w:t xml:space="preserve">«Написание творческих работ» </w:t>
      </w:r>
      <w:r w:rsidRPr="00DC18B4">
        <w:rPr>
          <w:bCs/>
          <w:spacing w:val="2"/>
        </w:rPr>
        <w:t xml:space="preserve"> -  придумать</w:t>
      </w:r>
      <w:r w:rsidRPr="00DC18B4">
        <w:rPr>
          <w:b/>
          <w:bCs/>
          <w:spacing w:val="2"/>
        </w:rPr>
        <w:t xml:space="preserve"> </w:t>
      </w:r>
      <w:r w:rsidRPr="00DC18B4">
        <w:rPr>
          <w:spacing w:val="2"/>
        </w:rPr>
        <w:t xml:space="preserve"> аналогичную сказку и нарисовать ее. </w:t>
      </w:r>
    </w:p>
    <w:p w14:paraId="779E1497" w14:textId="05D56101" w:rsidR="00E81BFB" w:rsidRPr="00DC18B4" w:rsidRDefault="00DC18B4" w:rsidP="00DC18B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>В</w:t>
      </w:r>
      <w:r w:rsidR="00E81BFB" w:rsidRPr="00DC18B4">
        <w:rPr>
          <w:spacing w:val="2"/>
        </w:rPr>
        <w:t xml:space="preserve"> 1 классе такая работа с произведением очень нравится детям, есть возможность почитать, порисовать и порассуждать и пофантазировать, что они очень любят. Способствует ли такая работа развитию функциональной грамотности: да, так как формируется умение решать житейские и учебные задачи.</w:t>
      </w:r>
    </w:p>
    <w:p w14:paraId="0688D46D" w14:textId="555FFE26" w:rsidR="00E81BFB" w:rsidRPr="00DC18B4" w:rsidRDefault="00E81BFB" w:rsidP="00DC18B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DC18B4">
        <w:rPr>
          <w:spacing w:val="2"/>
        </w:rPr>
        <w:lastRenderedPageBreak/>
        <w:t xml:space="preserve">Второй инструмент, который я часто использую – это </w:t>
      </w:r>
      <w:r w:rsidRPr="00DC18B4">
        <w:rPr>
          <w:b/>
          <w:spacing w:val="2"/>
        </w:rPr>
        <w:t>облака слов</w:t>
      </w:r>
      <w:r w:rsidRPr="00DC18B4">
        <w:rPr>
          <w:spacing w:val="2"/>
        </w:rPr>
        <w:t xml:space="preserve"> – один из способов визуализации текстовой информации, который можно успешно использовать в своей работе. Основой составления облака слов является прием </w:t>
      </w:r>
      <w:r w:rsidRPr="00DC18B4">
        <w:rPr>
          <w:b/>
          <w:spacing w:val="2"/>
        </w:rPr>
        <w:t>«Подбор</w:t>
      </w:r>
      <w:r w:rsidRPr="00DC18B4">
        <w:rPr>
          <w:spacing w:val="2"/>
        </w:rPr>
        <w:t xml:space="preserve"> </w:t>
      </w:r>
      <w:r w:rsidRPr="00DC18B4">
        <w:rPr>
          <w:b/>
          <w:spacing w:val="2"/>
        </w:rPr>
        <w:t>ключевых слов и сочетаний по теме или тексту».</w:t>
      </w:r>
    </w:p>
    <w:p w14:paraId="4A4A1EE8" w14:textId="5EA5DFA7" w:rsidR="00E81BFB" w:rsidRPr="00DC18B4" w:rsidRDefault="00E81BFB" w:rsidP="00DC18B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DC18B4">
        <w:rPr>
          <w:spacing w:val="2"/>
        </w:rPr>
        <w:t>Работа с облаком слов подразумевает под собой выбор образов, шрифтов, цветов. Облако слов научит систематизации работы с текстом.</w:t>
      </w:r>
    </w:p>
    <w:p w14:paraId="189084CC" w14:textId="733BEE50" w:rsidR="00E81BFB" w:rsidRPr="00DC18B4" w:rsidRDefault="00E81BFB" w:rsidP="00DC18B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DC18B4">
        <w:rPr>
          <w:spacing w:val="2"/>
        </w:rPr>
        <w:t>Картинка может противоречить смыслу слов, которые мы собрали в облако слов, а может их поддерживать. Это очень красиво и может помочь привлечь внимание к материалу, с которым нам предстоит работать на уроке.</w:t>
      </w:r>
    </w:p>
    <w:p w14:paraId="7B4349C4" w14:textId="3FE6382D" w:rsidR="00E81BFB" w:rsidRPr="00DC18B4" w:rsidRDefault="00E81BFB" w:rsidP="00DC18B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DC18B4">
        <w:rPr>
          <w:spacing w:val="2"/>
        </w:rPr>
        <w:t>Итак, как же можно использовать облака слов:</w:t>
      </w:r>
    </w:p>
    <w:p w14:paraId="5F71E53A" w14:textId="77777777" w:rsidR="00E81BFB" w:rsidRPr="00DC18B4" w:rsidRDefault="00E81BFB" w:rsidP="00DC18B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DC18B4">
        <w:rPr>
          <w:spacing w:val="2"/>
        </w:rPr>
        <w:t xml:space="preserve">1.Например, знакомство с новым разделом. </w:t>
      </w:r>
    </w:p>
    <w:p w14:paraId="2F73DA2F" w14:textId="77777777" w:rsidR="00E81BFB" w:rsidRPr="00DC18B4" w:rsidRDefault="00E81BFB" w:rsidP="00DC18B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DC18B4">
        <w:rPr>
          <w:spacing w:val="2"/>
        </w:rPr>
        <w:t>- После представления облака слов, у детей спрашиваем: «О чем мы будем с вами говорить в ближайшее время», то есть в этом облаке слов использована терминология по данной теме. Используя это облако слов, можно провести словарную работу: можно вклеить это облако слов в тетрадь, провести стрелочки от каждого слова и либо нарисовать рисунки, отражающие значение этого слова, либо написать слова, которые помогли объяснить это понятие.</w:t>
      </w:r>
    </w:p>
    <w:p w14:paraId="0A85F713" w14:textId="77777777" w:rsidR="00E81BFB" w:rsidRPr="00DC18B4" w:rsidRDefault="00E81BFB" w:rsidP="00DC18B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DC18B4">
        <w:rPr>
          <w:spacing w:val="2"/>
        </w:rPr>
        <w:t>2. Можно использовать облако слов для актуализации знаний о творчестве писателя. Каждый год повторяются одни и те же авторы, но меняются произведения, можно вспомнить, какие произведения этого писателя читали, о чем были эти произведения и вообще, как писателя зовут.</w:t>
      </w:r>
    </w:p>
    <w:p w14:paraId="506437A4" w14:textId="77777777" w:rsidR="00E81BFB" w:rsidRPr="00DC18B4" w:rsidRDefault="00E81BFB" w:rsidP="00DC18B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DC18B4">
        <w:rPr>
          <w:spacing w:val="2"/>
        </w:rPr>
        <w:t xml:space="preserve">3. Очень хорошо облако слов использовать при знакомстве с биографией писателя. </w:t>
      </w:r>
    </w:p>
    <w:p w14:paraId="2FB78112" w14:textId="4D1A5D3E" w:rsidR="00E81BFB" w:rsidRPr="00DC18B4" w:rsidRDefault="00E81BFB" w:rsidP="00DC18B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DC18B4">
        <w:rPr>
          <w:spacing w:val="2"/>
        </w:rPr>
        <w:t>Можно предложить детям набор фактов о писателе и попросить их выбрать ключевые слова. То есть, дети выбирают действительно важные, основные, факты биографии и составляют свое облако слов, можно его раскрасить разными цветами.</w:t>
      </w:r>
    </w:p>
    <w:p w14:paraId="2DDF57FF" w14:textId="1E20D025" w:rsidR="00E81BFB" w:rsidRPr="00DC18B4" w:rsidRDefault="00E81BFB" w:rsidP="00DC18B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DC18B4">
        <w:rPr>
          <w:spacing w:val="2"/>
        </w:rPr>
        <w:t>Затем, можно дать готовое облако слов и интересными фактами из жизни писателя. Такая работа наиболее интересна, когда биография необычна. Например, фрагменты из биографии Ивана Андреевича Крылова. Все знают, насколько противоречивой личностью от был: играл на скрипке, допускал орфографические ошибки в своих работах и их приходилось перепроверять.</w:t>
      </w:r>
    </w:p>
    <w:p w14:paraId="6C3F9DE9" w14:textId="361D339C" w:rsidR="00E81BFB" w:rsidRPr="00DC18B4" w:rsidRDefault="00E81BFB" w:rsidP="00DC18B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DC18B4">
        <w:rPr>
          <w:spacing w:val="2"/>
        </w:rPr>
        <w:t xml:space="preserve">Детям можно задать вопрос: предположите, что вам могут рассказать эти слова о биографии Крылова. Дети высказывают свои предположения, а потом, ищут либо опровержение, либо подтверждение тем фактам, которые они выдали на подготовительном этапе. </w:t>
      </w:r>
    </w:p>
    <w:p w14:paraId="5F99F066" w14:textId="77777777" w:rsidR="00E81BFB" w:rsidRPr="00DC18B4" w:rsidRDefault="00E81BFB" w:rsidP="00DC18B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DC18B4">
        <w:rPr>
          <w:spacing w:val="2"/>
        </w:rPr>
        <w:t>4. Облака слов позволяют угадать сказку, искать сходства и отличия сказок, можно придать облаку слов ключевой образ сказки, например, какие сказки Пушкина вам напомнило это яблоко или этот лебедь? А вы бы какой образ сказки выбрали, чтобы сформировать ключевой образ слов для данного произведения? ( бочка, зеркальце)</w:t>
      </w:r>
    </w:p>
    <w:p w14:paraId="2FA86387" w14:textId="77777777" w:rsidR="00E81BFB" w:rsidRPr="00DC18B4" w:rsidRDefault="00E81BFB" w:rsidP="00DC18B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DC18B4">
        <w:rPr>
          <w:spacing w:val="2"/>
        </w:rPr>
        <w:t>Можно в эти облака добавить лишние слова и потом, после прочтения, спросить ребят, а все ли слова в этом облаке так важны, являются ли они ключевыми (например, слово «море» - не играет здесь важной роли)</w:t>
      </w:r>
    </w:p>
    <w:p w14:paraId="69FF1027" w14:textId="77777777" w:rsidR="00E81BFB" w:rsidRPr="00DC18B4" w:rsidRDefault="00E81BFB" w:rsidP="00DC18B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DC18B4">
        <w:rPr>
          <w:spacing w:val="2"/>
        </w:rPr>
        <w:t>5. Работа с непонятными словами – набросать в шкатулочку или в карандаш эти слова, попробовать объяснить их, а потом предложить толкование и соединить само толкование со словами из шкатулки.</w:t>
      </w:r>
    </w:p>
    <w:p w14:paraId="791B8766" w14:textId="77777777" w:rsidR="00E81BFB" w:rsidRPr="00DC18B4" w:rsidRDefault="00E81BFB" w:rsidP="00DC18B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DC18B4">
        <w:rPr>
          <w:spacing w:val="2"/>
        </w:rPr>
        <w:t>6. Для характеристики персонажа.  – кто из героев подойдет под описание. Предложить детям набор характеристик, тем самым, расширяя их словарный запас. Давая визуальную опору, мы помогаем не просто искать что-то в пространстве, а выбирать направленно.</w:t>
      </w:r>
    </w:p>
    <w:p w14:paraId="30264F17" w14:textId="77777777" w:rsidR="00E81BFB" w:rsidRPr="00DC18B4" w:rsidRDefault="00E81BFB" w:rsidP="00DC18B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DC18B4">
        <w:rPr>
          <w:spacing w:val="2"/>
        </w:rPr>
        <w:t>7. Выбор качеств. На примере произведения «Лягушка-путешественница».</w:t>
      </w:r>
    </w:p>
    <w:p w14:paraId="48B4E2B9" w14:textId="77777777" w:rsidR="00E81BFB" w:rsidRPr="00DC18B4" w:rsidRDefault="00E81BFB" w:rsidP="00DC18B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DC18B4">
        <w:rPr>
          <w:spacing w:val="2"/>
        </w:rPr>
        <w:t>-на этом облаке собраны характеристики нашей лягушки – путешественницы, давайте подтвердим всё, что я собрала, её поступками, мыслями, словами.</w:t>
      </w:r>
    </w:p>
    <w:p w14:paraId="5E6AA3FA" w14:textId="1951C303" w:rsidR="00E81BFB" w:rsidRPr="00DC18B4" w:rsidRDefault="00E81BFB" w:rsidP="00DC18B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DC18B4">
        <w:rPr>
          <w:spacing w:val="2"/>
        </w:rPr>
        <w:lastRenderedPageBreak/>
        <w:t>-</w:t>
      </w:r>
      <w:r w:rsidR="00DC18B4">
        <w:rPr>
          <w:spacing w:val="2"/>
        </w:rPr>
        <w:t xml:space="preserve"> </w:t>
      </w:r>
      <w:r w:rsidRPr="00DC18B4">
        <w:rPr>
          <w:spacing w:val="2"/>
        </w:rPr>
        <w:t xml:space="preserve">оказывается, что ряд слов мы подтвердить не можем, иногда в тексте нет подтверждения. </w:t>
      </w:r>
    </w:p>
    <w:p w14:paraId="3C21A6AE" w14:textId="77777777" w:rsidR="00E81BFB" w:rsidRPr="00DC18B4" w:rsidRDefault="00E81BFB" w:rsidP="00DC18B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DC18B4">
        <w:rPr>
          <w:spacing w:val="2"/>
        </w:rPr>
        <w:t>- после того, как выяснили, что не все слова подходят, возьмем цветные карандаши и закрасим те слова, которые нам не подходят.</w:t>
      </w:r>
    </w:p>
    <w:p w14:paraId="72043A86" w14:textId="77777777" w:rsidR="00E81BFB" w:rsidRPr="00DC18B4" w:rsidRDefault="00E81BFB" w:rsidP="00DC18B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DC18B4">
        <w:rPr>
          <w:spacing w:val="2"/>
        </w:rPr>
        <w:t>- после этого попробуем составить своё облако слов из тех слов, которые мы выбрали. (этап закрепления).</w:t>
      </w:r>
    </w:p>
    <w:p w14:paraId="2746144D" w14:textId="00F8E8A4" w:rsidR="00E81BFB" w:rsidRPr="00DC18B4" w:rsidRDefault="00E81BFB" w:rsidP="00DC18B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DC18B4">
        <w:rPr>
          <w:spacing w:val="2"/>
        </w:rPr>
        <w:t xml:space="preserve">Где и как создавать облака слов? Вы можете сделать это на доске, можно предложить детям самим нарисовать их в тетради, а можно воспользоваться сервисами </w:t>
      </w:r>
      <w:r w:rsidRPr="00DC18B4">
        <w:rPr>
          <w:spacing w:val="2"/>
          <w:lang w:val="en-US"/>
        </w:rPr>
        <w:t>WORD</w:t>
      </w:r>
      <w:r w:rsidRPr="00DC18B4">
        <w:rPr>
          <w:spacing w:val="2"/>
        </w:rPr>
        <w:t xml:space="preserve"> </w:t>
      </w:r>
      <w:r w:rsidRPr="00DC18B4">
        <w:rPr>
          <w:spacing w:val="2"/>
          <w:lang w:val="en-US"/>
        </w:rPr>
        <w:t>ART</w:t>
      </w:r>
      <w:r w:rsidRPr="00DC18B4">
        <w:rPr>
          <w:spacing w:val="2"/>
        </w:rPr>
        <w:t xml:space="preserve"> WORD CLOUD, Облако слов, а также, можно создавать облака слов вместе с ребятами в режиме реального времени на платформе </w:t>
      </w:r>
      <w:r w:rsidRPr="00DC18B4">
        <w:rPr>
          <w:spacing w:val="2"/>
          <w:lang w:val="en-US"/>
        </w:rPr>
        <w:t>Mentimeter</w:t>
      </w:r>
      <w:r w:rsidRPr="00DC18B4">
        <w:rPr>
          <w:spacing w:val="2"/>
        </w:rPr>
        <w:t>. Для этого нужен доступ к этой платформе нескольких устройств.</w:t>
      </w:r>
    </w:p>
    <w:p w14:paraId="46859DEC" w14:textId="60764F32" w:rsidR="00E81BFB" w:rsidRPr="00DC18B4" w:rsidRDefault="00E81BFB" w:rsidP="00DC18B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DC18B4">
        <w:rPr>
          <w:spacing w:val="2"/>
        </w:rPr>
        <w:t>Правильно сформированные навыки чтения – мощный инструмент дальнейшего саморазвития личности. Подобная работа с текстом не только растит читателя, но имеет и развивающий эффект. Формируется познавательный интерес, развивается речь, улучшается запоминание материала, активизируется воображение, появляется внимание к слову, умение сопоставлять факты и делать умозаключения. Технология смыслового чтения позволяет вырабатывать правильный тип читательской деятельности, что поможет думающему ребенку стать думающим читателем.</w:t>
      </w:r>
    </w:p>
    <w:p w14:paraId="0F08394F" w14:textId="712916FC" w:rsidR="00E81BFB" w:rsidRPr="00DC18B4" w:rsidRDefault="00E81BFB" w:rsidP="00DC18B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DC18B4">
        <w:rPr>
          <w:spacing w:val="2"/>
        </w:rPr>
        <w:t>При использовании на уроках литературного чтения указанных форм и приемов работы, у учащихся формируются навыки мышления, являющимися важными составляющими понятия «читательская грамотность», которая является базовым навыком функциональной грамотности младшего школьника.</w:t>
      </w:r>
    </w:p>
    <w:p w14:paraId="498B459E" w14:textId="6E755AA4" w:rsidR="00E81BFB" w:rsidRPr="00DC18B4" w:rsidRDefault="00E81BFB" w:rsidP="00DC18B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DC18B4">
        <w:rPr>
          <w:spacing w:val="2"/>
        </w:rPr>
        <w:t>Таким образом, развитие навыков работы с текстом и информацией становится одним из приоритетных направлений работы учителя в начальной школе в реалиях современных требований к образованию. Для достижения высоких результатов в формировании читательской грамотности у младших школьников работа в этом направлении должна вестись целенаправленно, системно и непрерывно.</w:t>
      </w:r>
    </w:p>
    <w:p w14:paraId="62F8D80B" w14:textId="4E3F22BC" w:rsidR="00BA702E" w:rsidRPr="00DC18B4" w:rsidRDefault="00BA702E" w:rsidP="00DC18B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</w:p>
    <w:p w14:paraId="53BCB3A3" w14:textId="7699288E" w:rsidR="00CD5A89" w:rsidRPr="00DC18B4" w:rsidRDefault="00CD5A89" w:rsidP="00DC18B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</w:p>
    <w:p w14:paraId="6CB5BA35" w14:textId="12B56F61" w:rsidR="00E81BFB" w:rsidRPr="00DC18B4" w:rsidRDefault="00E81BFB" w:rsidP="00DC18B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</w:p>
    <w:p w14:paraId="5DEFE199" w14:textId="5E18DF41" w:rsidR="00A5206F" w:rsidRPr="00DC18B4" w:rsidRDefault="00C2269D" w:rsidP="00DC18B4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spacing w:val="2"/>
        </w:rPr>
      </w:pPr>
      <w:r w:rsidRPr="00DC18B4">
        <w:rPr>
          <w:b/>
          <w:bCs/>
          <w:spacing w:val="2"/>
        </w:rPr>
        <w:t>Используемая литература</w:t>
      </w:r>
    </w:p>
    <w:p w14:paraId="6D93B668" w14:textId="77777777" w:rsidR="00125E0F" w:rsidRPr="00DC18B4" w:rsidRDefault="00125E0F" w:rsidP="00DC18B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18B4">
        <w:rPr>
          <w:rFonts w:ascii="Times New Roman" w:hAnsi="Times New Roman" w:cs="Times New Roman"/>
          <w:b/>
          <w:i/>
          <w:sz w:val="24"/>
          <w:szCs w:val="24"/>
        </w:rPr>
        <w:t>Удаленный доступ</w:t>
      </w:r>
    </w:p>
    <w:p w14:paraId="0ECEED21" w14:textId="2B7EC642" w:rsidR="00125E0F" w:rsidRPr="00DC18B4" w:rsidRDefault="007B5D40" w:rsidP="00DC18B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8B4">
        <w:rPr>
          <w:rFonts w:ascii="Times New Roman" w:hAnsi="Times New Roman" w:cs="Times New Roman"/>
          <w:sz w:val="24"/>
          <w:szCs w:val="24"/>
        </w:rPr>
        <w:t xml:space="preserve">Долгополова Р.Г. </w:t>
      </w:r>
      <w:r w:rsidR="00E81BFB" w:rsidRPr="00DC18B4">
        <w:rPr>
          <w:rFonts w:ascii="Times New Roman" w:hAnsi="Times New Roman" w:cs="Times New Roman"/>
          <w:sz w:val="24"/>
          <w:szCs w:val="24"/>
        </w:rPr>
        <w:t>Приёмы формирования функциональной грамотности на уроках литературного чтения в начальной школе</w:t>
      </w:r>
      <w:r w:rsidR="00125E0F" w:rsidRPr="00DC18B4">
        <w:rPr>
          <w:rFonts w:ascii="Times New Roman" w:hAnsi="Times New Roman" w:cs="Times New Roman"/>
          <w:sz w:val="24"/>
          <w:szCs w:val="24"/>
        </w:rPr>
        <w:t xml:space="preserve"> [Электронный ресурс]: URL: </w:t>
      </w:r>
      <w:hyperlink r:id="rId6" w:history="1">
        <w:r w:rsidRPr="00DC18B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https://nsportal.ru/nachalnaya-shkola/materialy-mo/2021/08/19/priyomy-formirovaniya-funktsionalnoy-gramotnosti-na-urokah</w:t>
        </w:r>
      </w:hyperlink>
      <w:r w:rsidRPr="00DC18B4">
        <w:rPr>
          <w:rFonts w:ascii="Times New Roman" w:hAnsi="Times New Roman" w:cs="Times New Roman"/>
          <w:sz w:val="24"/>
          <w:szCs w:val="24"/>
        </w:rPr>
        <w:t xml:space="preserve">,  </w:t>
      </w:r>
      <w:r w:rsidR="00125E0F" w:rsidRPr="00DC18B4">
        <w:rPr>
          <w:rFonts w:ascii="Times New Roman" w:hAnsi="Times New Roman" w:cs="Times New Roman"/>
          <w:sz w:val="24"/>
          <w:szCs w:val="24"/>
        </w:rPr>
        <w:t xml:space="preserve">(дата обращения </w:t>
      </w:r>
      <w:r w:rsidR="00E81BFB" w:rsidRPr="00DC18B4">
        <w:rPr>
          <w:rFonts w:ascii="Times New Roman" w:hAnsi="Times New Roman" w:cs="Times New Roman"/>
          <w:sz w:val="24"/>
          <w:szCs w:val="24"/>
        </w:rPr>
        <w:t>19.08.2021</w:t>
      </w:r>
      <w:r w:rsidR="00125E0F" w:rsidRPr="00DC18B4">
        <w:rPr>
          <w:rFonts w:ascii="Times New Roman" w:hAnsi="Times New Roman" w:cs="Times New Roman"/>
          <w:sz w:val="24"/>
          <w:szCs w:val="24"/>
        </w:rPr>
        <w:t>).</w:t>
      </w:r>
    </w:p>
    <w:p w14:paraId="336BB8B2" w14:textId="77777777" w:rsidR="00125E0F" w:rsidRPr="00DC18B4" w:rsidRDefault="00125E0F" w:rsidP="00DC18B4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989CC3" w14:textId="77777777" w:rsidR="00125E0F" w:rsidRPr="00DC18B4" w:rsidRDefault="00125E0F" w:rsidP="00DC18B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pacing w:val="2"/>
        </w:rPr>
      </w:pPr>
    </w:p>
    <w:sectPr w:rsidR="00125E0F" w:rsidRPr="00DC18B4" w:rsidSect="00584FC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E2756"/>
    <w:multiLevelType w:val="hybridMultilevel"/>
    <w:tmpl w:val="0D280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27C57"/>
    <w:multiLevelType w:val="hybridMultilevel"/>
    <w:tmpl w:val="C6FAE638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3332297">
    <w:abstractNumId w:val="1"/>
  </w:num>
  <w:num w:numId="2" w16cid:durableId="1557619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DAB"/>
    <w:rsid w:val="00032344"/>
    <w:rsid w:val="00125E0F"/>
    <w:rsid w:val="00220A99"/>
    <w:rsid w:val="00371840"/>
    <w:rsid w:val="00375626"/>
    <w:rsid w:val="003C02E3"/>
    <w:rsid w:val="003E4F98"/>
    <w:rsid w:val="003F233E"/>
    <w:rsid w:val="0044399B"/>
    <w:rsid w:val="004E667A"/>
    <w:rsid w:val="00501D12"/>
    <w:rsid w:val="00551956"/>
    <w:rsid w:val="00584FC9"/>
    <w:rsid w:val="005C0932"/>
    <w:rsid w:val="00643DAB"/>
    <w:rsid w:val="006D79DC"/>
    <w:rsid w:val="006F73C3"/>
    <w:rsid w:val="007B5D40"/>
    <w:rsid w:val="008E596C"/>
    <w:rsid w:val="00A51DCF"/>
    <w:rsid w:val="00A5206F"/>
    <w:rsid w:val="00A6073B"/>
    <w:rsid w:val="00BA702E"/>
    <w:rsid w:val="00C00B70"/>
    <w:rsid w:val="00C2269D"/>
    <w:rsid w:val="00C86939"/>
    <w:rsid w:val="00CC06D2"/>
    <w:rsid w:val="00CD4EDF"/>
    <w:rsid w:val="00CD5A89"/>
    <w:rsid w:val="00DB3162"/>
    <w:rsid w:val="00DC18B4"/>
    <w:rsid w:val="00DD2AA4"/>
    <w:rsid w:val="00E636C3"/>
    <w:rsid w:val="00E65BAA"/>
    <w:rsid w:val="00E663D6"/>
    <w:rsid w:val="00E81BFB"/>
    <w:rsid w:val="00F0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C7ACD"/>
  <w15:chartTrackingRefBased/>
  <w15:docId w15:val="{779C8EF3-165E-4C96-BC14-CB6F46E1F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43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2269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2269D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C2269D"/>
    <w:pPr>
      <w:ind w:left="720"/>
      <w:contextualSpacing/>
    </w:pPr>
  </w:style>
  <w:style w:type="paragraph" w:styleId="a5">
    <w:name w:val="Plain Text"/>
    <w:basedOn w:val="a"/>
    <w:link w:val="a6"/>
    <w:uiPriority w:val="99"/>
    <w:semiHidden/>
    <w:unhideWhenUsed/>
    <w:rsid w:val="00125E0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semiHidden/>
    <w:rsid w:val="00125E0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">
    <w:name w:val="p"/>
    <w:basedOn w:val="a"/>
    <w:uiPriority w:val="99"/>
    <w:rsid w:val="00125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nachalnaya-shkola/materialy-mo/2021/08/19/priyomy-formirovaniya-funktsionalnoy-gramotnosti-na-uroka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1802</Words>
  <Characters>10276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Азаренков</dc:creator>
  <cp:keywords/>
  <dc:description/>
  <cp:lastModifiedBy>Максим Азаренков</cp:lastModifiedBy>
  <cp:revision>4</cp:revision>
  <dcterms:created xsi:type="dcterms:W3CDTF">2022-04-04T07:57:00Z</dcterms:created>
  <dcterms:modified xsi:type="dcterms:W3CDTF">2022-04-05T17:25:00Z</dcterms:modified>
</cp:coreProperties>
</file>